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中共发展党员公示窗</w:t>
      </w:r>
    </w:p>
    <w:tbl>
      <w:tblPr>
        <w:tblStyle w:val="5"/>
        <w:tblpPr w:leftFromText="180" w:rightFromText="180" w:vertAnchor="page" w:horzAnchor="page" w:tblpX="971" w:tblpY="1458"/>
        <w:tblOverlap w:val="never"/>
        <w:tblW w:w="15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40"/>
        <w:gridCol w:w="720"/>
        <w:gridCol w:w="180"/>
        <w:gridCol w:w="900"/>
        <w:gridCol w:w="1080"/>
        <w:gridCol w:w="540"/>
        <w:gridCol w:w="1475"/>
        <w:gridCol w:w="1225"/>
        <w:gridCol w:w="1392"/>
        <w:gridCol w:w="231"/>
        <w:gridCol w:w="7"/>
        <w:gridCol w:w="533"/>
        <w:gridCol w:w="540"/>
        <w:gridCol w:w="360"/>
        <w:gridCol w:w="1440"/>
        <w:gridCol w:w="180"/>
        <w:gridCol w:w="152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4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董帅</w:t>
            </w:r>
          </w:p>
        </w:tc>
        <w:tc>
          <w:tcPr>
            <w:tcW w:w="16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47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19970720</w:t>
            </w:r>
          </w:p>
        </w:tc>
        <w:tc>
          <w:tcPr>
            <w:tcW w:w="122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60400" cy="896620"/>
                  <wp:effectExtent l="0" t="0" r="6350" b="17780"/>
                  <wp:docPr id="2" name="图片 2" descr="Cache_4345fc535d882c9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ache_4345fc535d882c96.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鱼欢</w:t>
            </w:r>
          </w:p>
        </w:tc>
        <w:tc>
          <w:tcPr>
            <w:tcW w:w="16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19970925</w:t>
            </w:r>
          </w:p>
        </w:tc>
        <w:tc>
          <w:tcPr>
            <w:tcW w:w="1351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59765" cy="906145"/>
                  <wp:effectExtent l="0" t="0" r="6985" b="8255"/>
                  <wp:docPr id="3" name="图片 3" descr="Cache_-6292d95588e44b6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ache_-6292d95588e44b69.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4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22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351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甘肃武威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22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陕西长武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351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2016年9月21日</w:t>
            </w:r>
          </w:p>
        </w:tc>
        <w:tc>
          <w:tcPr>
            <w:tcW w:w="122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0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2017年9月21日</w:t>
            </w:r>
          </w:p>
        </w:tc>
        <w:tc>
          <w:tcPr>
            <w:tcW w:w="1351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0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66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2004年9月-2010年6月    武威市凉州区和平街小学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2010年9月-2013年6月    武威市凉州区第十中学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2013年9月-2016年6月    武威市凉州区第十八中学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2016年9月-   至今        兰州财经大学</w:t>
            </w:r>
          </w:p>
        </w:tc>
        <w:tc>
          <w:tcPr>
            <w:tcW w:w="139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17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2004年9月-2010年6月    太白小学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2010年9月-2013年6月    乐蟠初中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2013年9月-2016年6月    合水一中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2016年9月-   至今        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4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522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2703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486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24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522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  <w:tc>
          <w:tcPr>
            <w:tcW w:w="2703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486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229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240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  <w:tc>
          <w:tcPr>
            <w:tcW w:w="4503" w:type="dxa"/>
            <w:gridSpan w:val="7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060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4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靳柯</w:t>
            </w:r>
          </w:p>
        </w:tc>
        <w:tc>
          <w:tcPr>
            <w:tcW w:w="16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47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19961222</w:t>
            </w:r>
          </w:p>
        </w:tc>
        <w:tc>
          <w:tcPr>
            <w:tcW w:w="122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54685" cy="945515"/>
                  <wp:effectExtent l="0" t="0" r="12065" b="6985"/>
                  <wp:docPr id="4" name="图片 4" descr="Cache_5ab1615bbcd9ed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ache_5ab1615bbcd9ed45.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张侠军</w:t>
            </w:r>
          </w:p>
        </w:tc>
        <w:tc>
          <w:tcPr>
            <w:tcW w:w="16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19951010</w:t>
            </w:r>
          </w:p>
        </w:tc>
        <w:tc>
          <w:tcPr>
            <w:tcW w:w="1351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35635" cy="868680"/>
                  <wp:effectExtent l="0" t="0" r="12065" b="7620"/>
                  <wp:docPr id="5" name="图片 5" descr="Cache_3c93a5ea0bc5a60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ache_3c93a5ea0bc5a601.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4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22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351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甘肃天水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22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甘肃天水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351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2016年9月21日</w:t>
            </w:r>
          </w:p>
        </w:tc>
        <w:tc>
          <w:tcPr>
            <w:tcW w:w="122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0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2016年9月22日</w:t>
            </w:r>
          </w:p>
        </w:tc>
        <w:tc>
          <w:tcPr>
            <w:tcW w:w="1351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0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66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2003年9月-2010年6月    柳湖小学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2010年9月-2013年6月    康庄中学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2013年9月-2016年6月    甘谷一中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2016年9月-   至今       兰州财经大学</w:t>
            </w:r>
          </w:p>
        </w:tc>
        <w:tc>
          <w:tcPr>
            <w:tcW w:w="139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17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2004年9月-2011年6月    柴庄小学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2011年9月-2013年6月    北顺初中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2013年9月-2016年6月    武山县第三高级中学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2016年9月-   至今        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4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522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2703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486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522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  <w:tc>
          <w:tcPr>
            <w:tcW w:w="2703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486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229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240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  <w:tc>
          <w:tcPr>
            <w:tcW w:w="4503" w:type="dxa"/>
            <w:gridSpan w:val="7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060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</w:tr>
    </w:tbl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中共兰州财经大学艺术学院党委                                                                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公示电话：</w:t>
      </w:r>
      <w:r>
        <w:rPr>
          <w:rFonts w:ascii="仿宋" w:hAnsi="仿宋" w:eastAsia="仿宋" w:cs="仿宋"/>
          <w:sz w:val="24"/>
          <w:szCs w:val="24"/>
        </w:rPr>
        <w:t>46</w:t>
      </w:r>
      <w:r>
        <w:rPr>
          <w:rFonts w:hint="eastAsia" w:ascii="仿宋" w:hAnsi="仿宋" w:eastAsia="仿宋" w:cs="仿宋"/>
          <w:sz w:val="24"/>
          <w:szCs w:val="24"/>
        </w:rPr>
        <w:t>87591</w:t>
      </w:r>
      <w:r>
        <w:rPr>
          <w:rFonts w:ascii="仿宋" w:hAnsi="仿宋" w:eastAsia="仿宋" w:cs="仿宋"/>
          <w:sz w:val="24"/>
          <w:szCs w:val="24"/>
        </w:rPr>
        <w:t xml:space="preserve">   5252157  </w:t>
      </w:r>
      <w:r>
        <w:rPr>
          <w:rFonts w:hint="eastAsia" w:ascii="仿宋" w:hAnsi="仿宋" w:eastAsia="仿宋" w:cs="仿宋"/>
          <w:sz w:val="24"/>
          <w:szCs w:val="24"/>
        </w:rPr>
        <w:t>公示信箱：</w:t>
      </w:r>
      <w:r>
        <w:rPr>
          <w:rFonts w:ascii="仿宋" w:hAnsi="仿宋" w:eastAsia="仿宋" w:cs="仿宋"/>
          <w:sz w:val="24"/>
          <w:szCs w:val="24"/>
        </w:rPr>
        <w:t>28</w:t>
      </w:r>
      <w:r>
        <w:rPr>
          <w:rFonts w:hint="eastAsia" w:ascii="仿宋" w:hAnsi="仿宋" w:eastAsia="仿宋" w:cs="仿宋"/>
          <w:sz w:val="24"/>
          <w:szCs w:val="24"/>
        </w:rPr>
        <w:t>号  公示日期：2019年11月1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ascii="仿宋" w:hAnsi="仿宋" w:eastAsia="仿宋" w:cs="仿宋"/>
          <w:sz w:val="24"/>
          <w:szCs w:val="24"/>
        </w:rPr>
        <w:t>——</w:t>
      </w:r>
      <w:r>
        <w:rPr>
          <w:rFonts w:hint="eastAsia" w:ascii="仿宋" w:hAnsi="仿宋" w:eastAsia="仿宋" w:cs="仿宋"/>
          <w:sz w:val="24"/>
          <w:szCs w:val="24"/>
        </w:rPr>
        <w:t>11</w:t>
      </w:r>
      <w:r>
        <w:rPr>
          <w:rFonts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中共发展党员公示窗</w:t>
      </w:r>
    </w:p>
    <w:tbl>
      <w:tblPr>
        <w:tblStyle w:val="5"/>
        <w:tblpPr w:leftFromText="180" w:rightFromText="180" w:vertAnchor="page" w:horzAnchor="page" w:tblpX="918" w:tblpY="1355"/>
        <w:tblOverlap w:val="never"/>
        <w:tblW w:w="14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38"/>
        <w:gridCol w:w="716"/>
        <w:gridCol w:w="179"/>
        <w:gridCol w:w="896"/>
        <w:gridCol w:w="1075"/>
        <w:gridCol w:w="537"/>
        <w:gridCol w:w="1468"/>
        <w:gridCol w:w="1219"/>
        <w:gridCol w:w="1385"/>
        <w:gridCol w:w="230"/>
        <w:gridCol w:w="7"/>
        <w:gridCol w:w="531"/>
        <w:gridCol w:w="537"/>
        <w:gridCol w:w="359"/>
        <w:gridCol w:w="1432"/>
        <w:gridCol w:w="181"/>
        <w:gridCol w:w="152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4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翟莹莹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4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19989496</w:t>
            </w:r>
          </w:p>
        </w:tc>
        <w:tc>
          <w:tcPr>
            <w:tcW w:w="12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10235" cy="856615"/>
                  <wp:effectExtent l="0" t="0" r="18415" b="635"/>
                  <wp:docPr id="6" name="图片 6" descr="Cache_551e9bea55d387e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ache_551e9bea55d387e2.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李芳丽</w:t>
            </w:r>
          </w:p>
        </w:tc>
        <w:tc>
          <w:tcPr>
            <w:tcW w:w="16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52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19950903</w:t>
            </w:r>
          </w:p>
        </w:tc>
        <w:tc>
          <w:tcPr>
            <w:tcW w:w="13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52145" cy="942975"/>
                  <wp:effectExtent l="0" t="0" r="14605" b="9525"/>
                  <wp:docPr id="7" name="图片 7" descr="-5142a0153863fb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-5142a0153863fba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4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4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河南商丘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甘肃渭源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2017年9月21日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0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2016年9月21 日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0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628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2005年9月-2011年6月    河南省第二实验小学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2011年9月-2014年6月    河南省第二实验中学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2014年9月-2017年6月    河南省柘城县高级中学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   至今        兰州财经大学</w:t>
            </w:r>
          </w:p>
        </w:tc>
        <w:tc>
          <w:tcPr>
            <w:tcW w:w="138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14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2003年9月-2009年6月    孔家坪小学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2009年9月-2012年6月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莲峰中学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2012年9月-2016年6月    渭源县第四高级中学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2016年9月-   至今        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23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269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4838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23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  <w:tc>
          <w:tcPr>
            <w:tcW w:w="269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4838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208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224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  <w:tc>
          <w:tcPr>
            <w:tcW w:w="4481" w:type="dxa"/>
            <w:gridSpan w:val="7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047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4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连雅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4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20000112</w:t>
            </w:r>
          </w:p>
        </w:tc>
        <w:tc>
          <w:tcPr>
            <w:tcW w:w="12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760095" cy="972820"/>
                  <wp:effectExtent l="0" t="0" r="1905" b="17780"/>
                  <wp:docPr id="8" name="图片 8" descr="QQ图片20191108223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QQ图片2019110822313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杜明</w:t>
            </w:r>
          </w:p>
        </w:tc>
        <w:tc>
          <w:tcPr>
            <w:tcW w:w="16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52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19980714</w:t>
            </w:r>
          </w:p>
        </w:tc>
        <w:tc>
          <w:tcPr>
            <w:tcW w:w="13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710565" cy="960120"/>
                  <wp:effectExtent l="0" t="0" r="13335" b="11430"/>
                  <wp:docPr id="9" name="图片 9" descr="QQ图片2019110823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QQ图片2019110823103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4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4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河北邯郸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甘肃陇南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5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2018年3月5日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0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2017年9月21日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0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628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2005年9月-2011年6月    世纪路小学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2011年9月-2014年6月    邯郸市广泰中学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2014年9月-2017年6月    邯山区第一中学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   至今        兰州财经大学</w:t>
            </w:r>
          </w:p>
        </w:tc>
        <w:tc>
          <w:tcPr>
            <w:tcW w:w="138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14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2005年9月-2011年6月     阳山小学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2011年9月-2014年6月     口头坝中学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2014年9月-2017年6月     文县第三中学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   至今        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3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269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4838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23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  <w:tc>
          <w:tcPr>
            <w:tcW w:w="269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4838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208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224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  <w:tc>
          <w:tcPr>
            <w:tcW w:w="4481" w:type="dxa"/>
            <w:gridSpan w:val="7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047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</w:tr>
    </w:tbl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中共兰州财经大学艺术学院党委                                                                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公示电话：</w:t>
      </w:r>
      <w:r>
        <w:rPr>
          <w:rFonts w:ascii="仿宋" w:hAnsi="仿宋" w:eastAsia="仿宋" w:cs="仿宋"/>
          <w:sz w:val="24"/>
          <w:szCs w:val="24"/>
        </w:rPr>
        <w:t>46</w:t>
      </w:r>
      <w:r>
        <w:rPr>
          <w:rFonts w:hint="eastAsia" w:ascii="仿宋" w:hAnsi="仿宋" w:eastAsia="仿宋" w:cs="仿宋"/>
          <w:sz w:val="24"/>
          <w:szCs w:val="24"/>
        </w:rPr>
        <w:t>87591</w:t>
      </w:r>
      <w:r>
        <w:rPr>
          <w:rFonts w:ascii="仿宋" w:hAnsi="仿宋" w:eastAsia="仿宋" w:cs="仿宋"/>
          <w:sz w:val="24"/>
          <w:szCs w:val="24"/>
        </w:rPr>
        <w:t xml:space="preserve">  5252157  </w:t>
      </w:r>
      <w:r>
        <w:rPr>
          <w:rFonts w:hint="eastAsia" w:ascii="仿宋" w:hAnsi="仿宋" w:eastAsia="仿宋" w:cs="仿宋"/>
          <w:sz w:val="24"/>
          <w:szCs w:val="24"/>
        </w:rPr>
        <w:t>公示信箱：</w:t>
      </w:r>
      <w:r>
        <w:rPr>
          <w:rFonts w:ascii="仿宋" w:hAnsi="仿宋" w:eastAsia="仿宋" w:cs="仿宋"/>
          <w:sz w:val="24"/>
          <w:szCs w:val="24"/>
        </w:rPr>
        <w:t>28</w:t>
      </w:r>
      <w:r>
        <w:rPr>
          <w:rFonts w:hint="eastAsia" w:ascii="仿宋" w:hAnsi="仿宋" w:eastAsia="仿宋" w:cs="仿宋"/>
          <w:sz w:val="24"/>
          <w:szCs w:val="24"/>
        </w:rPr>
        <w:t>号  公示日期：2019年11月1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ascii="仿宋" w:hAnsi="仿宋" w:eastAsia="仿宋" w:cs="仿宋"/>
          <w:sz w:val="24"/>
          <w:szCs w:val="24"/>
        </w:rPr>
        <w:t>——</w:t>
      </w:r>
      <w:r>
        <w:rPr>
          <w:rFonts w:hint="eastAsia" w:ascii="仿宋" w:hAnsi="仿宋" w:eastAsia="仿宋" w:cs="仿宋"/>
          <w:sz w:val="24"/>
          <w:szCs w:val="24"/>
        </w:rPr>
        <w:t>11</w:t>
      </w:r>
      <w:r>
        <w:rPr>
          <w:rFonts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中共发展党员公示窗</w:t>
      </w:r>
    </w:p>
    <w:tbl>
      <w:tblPr>
        <w:tblStyle w:val="5"/>
        <w:tblpPr w:leftFromText="180" w:rightFromText="180" w:vertAnchor="page" w:horzAnchor="page" w:tblpX="918" w:tblpY="1355"/>
        <w:tblOverlap w:val="never"/>
        <w:tblW w:w="14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38"/>
        <w:gridCol w:w="716"/>
        <w:gridCol w:w="37"/>
        <w:gridCol w:w="142"/>
        <w:gridCol w:w="896"/>
        <w:gridCol w:w="1074"/>
        <w:gridCol w:w="538"/>
        <w:gridCol w:w="1468"/>
        <w:gridCol w:w="1219"/>
        <w:gridCol w:w="1385"/>
        <w:gridCol w:w="230"/>
        <w:gridCol w:w="537"/>
        <w:gridCol w:w="538"/>
        <w:gridCol w:w="359"/>
        <w:gridCol w:w="1432"/>
        <w:gridCol w:w="180"/>
        <w:gridCol w:w="152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4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9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张婷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4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19971025</w:t>
            </w:r>
          </w:p>
        </w:tc>
        <w:tc>
          <w:tcPr>
            <w:tcW w:w="12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585470" cy="805815"/>
                  <wp:effectExtent l="0" t="0" r="5080" b="13335"/>
                  <wp:docPr id="10" name="图片 10" descr="QQ图片2019110823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QQ图片2019110823134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王金仙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52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19980312</w:t>
            </w:r>
          </w:p>
        </w:tc>
        <w:tc>
          <w:tcPr>
            <w:tcW w:w="13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593090" cy="763905"/>
                  <wp:effectExtent l="0" t="0" r="16510" b="17145"/>
                  <wp:docPr id="11" name="图片 11" descr="Cache_-591661c1dfe01de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ache_-591661c1dfe01de3.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4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4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甘肃酒泉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江西吉安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59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15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2017年9月21日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0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2017年9月21日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628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2005年9月-2011年6月     酒泉北关小学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2011年9月-2014年6月     酒泉第三中学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2014年9月-2017年6月     酒泉师范实验中学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   至今        兰州财经大学</w:t>
            </w:r>
          </w:p>
        </w:tc>
        <w:tc>
          <w:tcPr>
            <w:tcW w:w="1385" w:type="dxa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14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2005年9月-2011年6月     江西省实验小学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2011年9月-2014年6月     江西省吉安县城北中学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2014年9月-2017年6月     江西省吉安县华忆中学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   至今        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3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2690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483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  <w:tc>
          <w:tcPr>
            <w:tcW w:w="2690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483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08" w:type="dxa"/>
            <w:gridSpan w:val="7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225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  <w:tc>
          <w:tcPr>
            <w:tcW w:w="4481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046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9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王江浪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4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19960902</w:t>
            </w:r>
          </w:p>
        </w:tc>
        <w:tc>
          <w:tcPr>
            <w:tcW w:w="12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64845" cy="920115"/>
                  <wp:effectExtent l="0" t="0" r="1905" b="13335"/>
                  <wp:docPr id="12" name="图片 12" descr="Cache_-6c9319ca99c1325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ache_-6c9319ca99c1325a.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莫燕婷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52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19980720</w:t>
            </w:r>
          </w:p>
        </w:tc>
        <w:tc>
          <w:tcPr>
            <w:tcW w:w="13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579755" cy="822960"/>
                  <wp:effectExtent l="0" t="0" r="10795" b="15240"/>
                  <wp:docPr id="13" name="图片 13" descr="Cache_-5f7ec2bdfdc26dc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ache_-5f7ec2bdfdc26dc8.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4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4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甘肃天水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梧州</w:t>
            </w:r>
            <w:bookmarkStart w:id="0" w:name="_GoBack"/>
            <w:bookmarkEnd w:id="0"/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6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1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2015年9月15日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0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2017年9月21日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628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2002年9月-2008年6月  甘肃省秦安县北坡小学  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2008年9月-2015年6月  甘肃省秦安县第四中学 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2015年9月-2017年6月  甘肃省兰州财经大学 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2017年9月-2019年9月  步兵第八师司令部通信营无线电连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2019年9月-    至今    甘肃省兰州财经大学</w:t>
            </w:r>
          </w:p>
        </w:tc>
        <w:tc>
          <w:tcPr>
            <w:tcW w:w="138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14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2005年9月-2011年6月    石桥小学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2011年9月-2014年6月    城谏镇第二中学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2014年9月-2017年6月    岑溪县第一中学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   至今        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3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2690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483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23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2690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483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208" w:type="dxa"/>
            <w:gridSpan w:val="7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225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  <w:tc>
          <w:tcPr>
            <w:tcW w:w="4481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046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</w:tr>
    </w:tbl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中共兰州财经大学艺术学院党委                                                                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公示电话：</w:t>
      </w:r>
      <w:r>
        <w:rPr>
          <w:rFonts w:ascii="仿宋" w:hAnsi="仿宋" w:eastAsia="仿宋" w:cs="仿宋"/>
          <w:sz w:val="24"/>
          <w:szCs w:val="24"/>
        </w:rPr>
        <w:t>46</w:t>
      </w:r>
      <w:r>
        <w:rPr>
          <w:rFonts w:hint="eastAsia" w:ascii="仿宋" w:hAnsi="仿宋" w:eastAsia="仿宋" w:cs="仿宋"/>
          <w:sz w:val="24"/>
          <w:szCs w:val="24"/>
        </w:rPr>
        <w:t>87591</w:t>
      </w:r>
      <w:r>
        <w:rPr>
          <w:rFonts w:ascii="仿宋" w:hAnsi="仿宋" w:eastAsia="仿宋" w:cs="仿宋"/>
          <w:sz w:val="24"/>
          <w:szCs w:val="24"/>
        </w:rPr>
        <w:t xml:space="preserve">   5252157  </w:t>
      </w:r>
      <w:r>
        <w:rPr>
          <w:rFonts w:hint="eastAsia" w:ascii="仿宋" w:hAnsi="仿宋" w:eastAsia="仿宋" w:cs="仿宋"/>
          <w:sz w:val="24"/>
          <w:szCs w:val="24"/>
        </w:rPr>
        <w:t>公示信箱：</w:t>
      </w:r>
      <w:r>
        <w:rPr>
          <w:rFonts w:ascii="仿宋" w:hAnsi="仿宋" w:eastAsia="仿宋" w:cs="仿宋"/>
          <w:sz w:val="24"/>
          <w:szCs w:val="24"/>
        </w:rPr>
        <w:t>28</w:t>
      </w:r>
      <w:r>
        <w:rPr>
          <w:rFonts w:hint="eastAsia" w:ascii="仿宋" w:hAnsi="仿宋" w:eastAsia="仿宋" w:cs="仿宋"/>
          <w:sz w:val="24"/>
          <w:szCs w:val="24"/>
        </w:rPr>
        <w:t>号  公示日期：2019年11月1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ascii="仿宋" w:hAnsi="仿宋" w:eastAsia="仿宋" w:cs="仿宋"/>
          <w:sz w:val="24"/>
          <w:szCs w:val="24"/>
        </w:rPr>
        <w:t>——</w:t>
      </w:r>
      <w:r>
        <w:rPr>
          <w:rFonts w:hint="eastAsia" w:ascii="仿宋" w:hAnsi="仿宋" w:eastAsia="仿宋" w:cs="仿宋"/>
          <w:sz w:val="24"/>
          <w:szCs w:val="24"/>
        </w:rPr>
        <w:t>11</w:t>
      </w:r>
      <w:r>
        <w:rPr>
          <w:rFonts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中共预备党员公示窗</w:t>
      </w:r>
    </w:p>
    <w:tbl>
      <w:tblPr>
        <w:tblStyle w:val="5"/>
        <w:tblpPr w:leftFromText="180" w:rightFromText="180" w:vertAnchor="page" w:horzAnchor="page" w:tblpX="918" w:tblpY="1355"/>
        <w:tblOverlap w:val="never"/>
        <w:tblW w:w="14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38"/>
        <w:gridCol w:w="716"/>
        <w:gridCol w:w="179"/>
        <w:gridCol w:w="896"/>
        <w:gridCol w:w="1074"/>
        <w:gridCol w:w="538"/>
        <w:gridCol w:w="1468"/>
        <w:gridCol w:w="1219"/>
        <w:gridCol w:w="1385"/>
        <w:gridCol w:w="230"/>
        <w:gridCol w:w="537"/>
        <w:gridCol w:w="538"/>
        <w:gridCol w:w="359"/>
        <w:gridCol w:w="1432"/>
        <w:gridCol w:w="180"/>
        <w:gridCol w:w="152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4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刘永平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4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19980813</w:t>
            </w:r>
          </w:p>
        </w:tc>
        <w:tc>
          <w:tcPr>
            <w:tcW w:w="12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636270" cy="962025"/>
                  <wp:effectExtent l="0" t="0" r="11430" b="9525"/>
                  <wp:docPr id="14" name="图片 14" descr="Cache_40187fba5c2b28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ache_40187fba5c2b28f.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姚斌</w:t>
            </w:r>
          </w:p>
        </w:tc>
        <w:tc>
          <w:tcPr>
            <w:tcW w:w="16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52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19970808</w:t>
            </w:r>
          </w:p>
        </w:tc>
        <w:tc>
          <w:tcPr>
            <w:tcW w:w="13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inline distT="0" distB="0" distL="114300" distR="114300">
                  <wp:extent cx="716915" cy="1007110"/>
                  <wp:effectExtent l="0" t="0" r="6985" b="2540"/>
                  <wp:docPr id="15" name="图片 15" descr="Cache_1fa60efb169ba52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ache_1fa60efb169ba52f.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4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4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甘肃天水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甘肃天水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59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2017年9月21日</w:t>
            </w:r>
          </w:p>
        </w:tc>
        <w:tc>
          <w:tcPr>
            <w:tcW w:w="12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40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2016年9月21日</w:t>
            </w:r>
          </w:p>
        </w:tc>
        <w:tc>
          <w:tcPr>
            <w:tcW w:w="13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0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628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2005年9月-2010年6月    马力中学小学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2010年9月-2013年6月    马力中学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2014年9月-2016年6月    武山县第一高级中学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2017年9月-   至今        兰州财经大学</w:t>
            </w:r>
          </w:p>
        </w:tc>
        <w:tc>
          <w:tcPr>
            <w:tcW w:w="138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14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2004年9月-2010年6月     土桥小学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2010年9月-2013年6月     土桥中学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2013年9月-2016年6月     甘谷县第六中学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2016年9月-   至今         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38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2690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思想及工作表现</w:t>
            </w:r>
          </w:p>
        </w:tc>
        <w:tc>
          <w:tcPr>
            <w:tcW w:w="483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38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5195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  <w:tc>
          <w:tcPr>
            <w:tcW w:w="2690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接受培养时间</w:t>
            </w:r>
          </w:p>
        </w:tc>
        <w:tc>
          <w:tcPr>
            <w:tcW w:w="483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08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225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  <w:tc>
          <w:tcPr>
            <w:tcW w:w="4481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支部大会讨论吸收为预备党员的时间</w:t>
            </w:r>
          </w:p>
        </w:tc>
        <w:tc>
          <w:tcPr>
            <w:tcW w:w="3046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2019年11月11日</w:t>
            </w:r>
          </w:p>
        </w:tc>
      </w:tr>
    </w:tbl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中共兰州财经大学艺术学院党委                                                                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hd w:val="clear" w:fill="FFFFFF" w:themeFill="background1"/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公示电话：</w:t>
      </w:r>
      <w:r>
        <w:rPr>
          <w:rFonts w:ascii="仿宋" w:hAnsi="仿宋" w:eastAsia="仿宋" w:cs="仿宋"/>
          <w:sz w:val="24"/>
          <w:szCs w:val="24"/>
        </w:rPr>
        <w:t>46</w:t>
      </w:r>
      <w:r>
        <w:rPr>
          <w:rFonts w:hint="eastAsia" w:ascii="仿宋" w:hAnsi="仿宋" w:eastAsia="仿宋" w:cs="仿宋"/>
          <w:sz w:val="24"/>
          <w:szCs w:val="24"/>
        </w:rPr>
        <w:t>87591</w:t>
      </w:r>
      <w:r>
        <w:rPr>
          <w:rFonts w:ascii="仿宋" w:hAnsi="仿宋" w:eastAsia="仿宋" w:cs="仿宋"/>
          <w:sz w:val="24"/>
          <w:szCs w:val="24"/>
        </w:rPr>
        <w:t xml:space="preserve"> 5252157  </w:t>
      </w:r>
      <w:r>
        <w:rPr>
          <w:rFonts w:hint="eastAsia" w:ascii="仿宋" w:hAnsi="仿宋" w:eastAsia="仿宋" w:cs="仿宋"/>
          <w:sz w:val="24"/>
          <w:szCs w:val="24"/>
        </w:rPr>
        <w:t>公示信箱：</w:t>
      </w:r>
      <w:r>
        <w:rPr>
          <w:rFonts w:ascii="仿宋" w:hAnsi="仿宋" w:eastAsia="仿宋" w:cs="仿宋"/>
          <w:sz w:val="24"/>
          <w:szCs w:val="24"/>
        </w:rPr>
        <w:t>28</w:t>
      </w:r>
      <w:r>
        <w:rPr>
          <w:rFonts w:hint="eastAsia" w:ascii="仿宋" w:hAnsi="仿宋" w:eastAsia="仿宋" w:cs="仿宋"/>
          <w:sz w:val="24"/>
          <w:szCs w:val="24"/>
        </w:rPr>
        <w:t>号  公示日期：2019年11月1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ascii="仿宋" w:hAnsi="仿宋" w:eastAsia="仿宋" w:cs="仿宋"/>
          <w:sz w:val="24"/>
          <w:szCs w:val="24"/>
        </w:rPr>
        <w:t>——</w:t>
      </w:r>
      <w:r>
        <w:rPr>
          <w:rFonts w:hint="eastAsia" w:ascii="仿宋" w:hAnsi="仿宋" w:eastAsia="仿宋" w:cs="仿宋"/>
          <w:sz w:val="24"/>
          <w:szCs w:val="24"/>
        </w:rPr>
        <w:t>11</w:t>
      </w:r>
      <w:r>
        <w:rPr>
          <w:rFonts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right="-334" w:rightChars="-159"/>
        <w:rPr>
          <w:rFonts w:ascii="仿宋" w:hAnsi="仿宋" w:eastAsia="仿宋" w:cs="仿宋"/>
          <w:sz w:val="24"/>
          <w:szCs w:val="24"/>
        </w:rPr>
      </w:pPr>
    </w:p>
    <w:sectPr>
      <w:pgSz w:w="16783" w:h="11850" w:orient="landscape"/>
      <w:pgMar w:top="720" w:right="720" w:bottom="720" w:left="720" w:header="90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44"/>
    <w:rsid w:val="000D0A00"/>
    <w:rsid w:val="000D5A83"/>
    <w:rsid w:val="000F494F"/>
    <w:rsid w:val="001A2858"/>
    <w:rsid w:val="002029EA"/>
    <w:rsid w:val="00213644"/>
    <w:rsid w:val="00290C4A"/>
    <w:rsid w:val="00303123"/>
    <w:rsid w:val="0031669F"/>
    <w:rsid w:val="003564B0"/>
    <w:rsid w:val="003C28A8"/>
    <w:rsid w:val="003D5E38"/>
    <w:rsid w:val="003F5245"/>
    <w:rsid w:val="004845E5"/>
    <w:rsid w:val="004904BA"/>
    <w:rsid w:val="004B7301"/>
    <w:rsid w:val="004C2478"/>
    <w:rsid w:val="005D7633"/>
    <w:rsid w:val="005E34AE"/>
    <w:rsid w:val="005E7CC1"/>
    <w:rsid w:val="005F69E1"/>
    <w:rsid w:val="006214A4"/>
    <w:rsid w:val="00673DAB"/>
    <w:rsid w:val="00680C2D"/>
    <w:rsid w:val="006D5004"/>
    <w:rsid w:val="006F2284"/>
    <w:rsid w:val="006F2DDC"/>
    <w:rsid w:val="00765DEC"/>
    <w:rsid w:val="007A0358"/>
    <w:rsid w:val="007F01F1"/>
    <w:rsid w:val="009832CB"/>
    <w:rsid w:val="00A36718"/>
    <w:rsid w:val="00A6128F"/>
    <w:rsid w:val="00A71C81"/>
    <w:rsid w:val="00AC5AE1"/>
    <w:rsid w:val="00AD5616"/>
    <w:rsid w:val="00AE4CA9"/>
    <w:rsid w:val="00AE5E77"/>
    <w:rsid w:val="00B559F8"/>
    <w:rsid w:val="00B75E02"/>
    <w:rsid w:val="00BB479C"/>
    <w:rsid w:val="00BE07A5"/>
    <w:rsid w:val="00CA0118"/>
    <w:rsid w:val="00D00189"/>
    <w:rsid w:val="00DA5A16"/>
    <w:rsid w:val="00E040E4"/>
    <w:rsid w:val="00E134CB"/>
    <w:rsid w:val="040C69A9"/>
    <w:rsid w:val="05091BA2"/>
    <w:rsid w:val="05BE6B4D"/>
    <w:rsid w:val="07F30D63"/>
    <w:rsid w:val="0C9B2986"/>
    <w:rsid w:val="0EF54201"/>
    <w:rsid w:val="13734178"/>
    <w:rsid w:val="15BB45B0"/>
    <w:rsid w:val="1F0D4ABC"/>
    <w:rsid w:val="262F2364"/>
    <w:rsid w:val="26452623"/>
    <w:rsid w:val="296C3A61"/>
    <w:rsid w:val="306029ED"/>
    <w:rsid w:val="334D520C"/>
    <w:rsid w:val="36D0672B"/>
    <w:rsid w:val="48EA445E"/>
    <w:rsid w:val="4A327B7B"/>
    <w:rsid w:val="4B9B233A"/>
    <w:rsid w:val="5A8E4341"/>
    <w:rsid w:val="621B3267"/>
    <w:rsid w:val="661A2EF6"/>
    <w:rsid w:val="6D362503"/>
    <w:rsid w:val="7B690BB2"/>
    <w:rsid w:val="7F6A4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2222</Words>
  <Characters>1862</Characters>
  <Lines>15</Lines>
  <Paragraphs>8</Paragraphs>
  <TotalTime>12</TotalTime>
  <ScaleCrop>false</ScaleCrop>
  <LinksUpToDate>false</LinksUpToDate>
  <CharactersWithSpaces>4076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2019-11-09T00:41:00Z</dcterms:created>
  <dc:creator>HX</dc:creator>
  <cp:lastModifiedBy>冷面小生</cp:lastModifiedBy>
  <dcterms:modified xsi:type="dcterms:W3CDTF">2019-11-12T10:04:40Z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